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752" w:rsidRDefault="00E60752" w:rsidP="00E60752">
      <w:pPr>
        <w:jc w:val="center"/>
        <w:rPr>
          <w:rFonts w:ascii="Gisha" w:hAnsi="Gisha" w:cs="Gisha"/>
          <w:b/>
          <w:bCs/>
          <w:sz w:val="32"/>
          <w:szCs w:val="32"/>
          <w:u w:val="single"/>
          <w:rtl/>
        </w:rPr>
      </w:pPr>
      <w:r>
        <w:rPr>
          <w:rFonts w:hint="cs"/>
          <w:noProof/>
          <w:rtl/>
        </w:rPr>
        <w:t xml:space="preserve">4- </w:t>
      </w:r>
      <w:r w:rsidRPr="002E65C6">
        <w:rPr>
          <w:rFonts w:ascii="Gisha" w:hAnsi="Gisha" w:cs="Gisha"/>
          <w:b/>
          <w:bCs/>
          <w:sz w:val="32"/>
          <w:szCs w:val="32"/>
          <w:u w:val="single"/>
          <w:rtl/>
        </w:rPr>
        <w:t xml:space="preserve"> </w:t>
      </w:r>
      <w:r w:rsidRPr="001D4B87">
        <w:rPr>
          <w:rFonts w:ascii="Gisha" w:hAnsi="Gisha" w:cs="Gisha"/>
          <w:b/>
          <w:bCs/>
          <w:sz w:val="32"/>
          <w:szCs w:val="32"/>
          <w:u w:val="single"/>
          <w:rtl/>
        </w:rPr>
        <w:t>תצהיר תכנון מערכות תברואה</w:t>
      </w:r>
    </w:p>
    <w:p w:rsidR="00E60752" w:rsidRDefault="00E60752" w:rsidP="00E60752">
      <w:pPr>
        <w:rPr>
          <w:rFonts w:ascii="Gisha" w:hAnsi="Gisha" w:cs="Gisha"/>
          <w:sz w:val="24"/>
          <w:szCs w:val="24"/>
          <w:rtl/>
        </w:rPr>
      </w:pPr>
    </w:p>
    <w:p w:rsidR="00E60752" w:rsidRDefault="00E60752" w:rsidP="00E60752">
      <w:pPr>
        <w:rPr>
          <w:rFonts w:ascii="Gisha" w:hAnsi="Gisha" w:cs="Gisha"/>
          <w:sz w:val="24"/>
          <w:szCs w:val="24"/>
          <w:rtl/>
        </w:rPr>
      </w:pPr>
      <w:r>
        <w:rPr>
          <w:rFonts w:ascii="Gisha" w:hAnsi="Gisha" w:cs="Gisha" w:hint="cs"/>
          <w:sz w:val="24"/>
          <w:szCs w:val="24"/>
          <w:rtl/>
        </w:rPr>
        <w:t xml:space="preserve">אני הח"מ _______________________, נושא/ת ת.ז מס' ____________________________, לאחר שהוזהרתי כי עלי לומר האמת וכי אהיה צפוי/ה לעונשים הקבועים בחוק אם לא אעשה כן מצהיר/ה בזאת, כדלקמן: </w:t>
      </w:r>
    </w:p>
    <w:p w:rsidR="00E60752" w:rsidRDefault="00E60752" w:rsidP="00E60752">
      <w:pPr>
        <w:pStyle w:val="a3"/>
        <w:numPr>
          <w:ilvl w:val="0"/>
          <w:numId w:val="1"/>
        </w:numPr>
        <w:spacing w:before="0" w:after="160" w:line="259" w:lineRule="auto"/>
        <w:jc w:val="left"/>
        <w:rPr>
          <w:rFonts w:ascii="Gisha" w:hAnsi="Gisha" w:cs="Gisha"/>
          <w:sz w:val="24"/>
        </w:rPr>
      </w:pPr>
      <w:r>
        <w:rPr>
          <w:rFonts w:ascii="Gisha" w:hAnsi="Gisha" w:cs="Gisha" w:hint="cs"/>
          <w:sz w:val="24"/>
          <w:rtl/>
        </w:rPr>
        <w:t>הנני המתכנן אינסטלציה בכתובת: _________________________________</w:t>
      </w:r>
    </w:p>
    <w:p w:rsidR="00E60752" w:rsidRDefault="00E60752" w:rsidP="00E60752">
      <w:pPr>
        <w:pStyle w:val="a3"/>
        <w:rPr>
          <w:rFonts w:ascii="Gisha" w:hAnsi="Gisha" w:cs="Gisha"/>
          <w:sz w:val="24"/>
          <w:rtl/>
        </w:rPr>
      </w:pPr>
      <w:r>
        <w:rPr>
          <w:rFonts w:ascii="Gisha" w:hAnsi="Gisha" w:cs="Gisha" w:hint="cs"/>
          <w:sz w:val="24"/>
          <w:rtl/>
        </w:rPr>
        <w:t xml:space="preserve">כמפורט בבקשה להיתר בנייה בתיק בנייה מספר: _______________ אני מצהיר כי אני מוסמך לתכנון מערכות תברואה. </w:t>
      </w:r>
    </w:p>
    <w:p w:rsidR="00E60752" w:rsidRDefault="00E60752" w:rsidP="00E60752">
      <w:pPr>
        <w:pStyle w:val="a3"/>
        <w:rPr>
          <w:rFonts w:ascii="Gisha" w:hAnsi="Gisha" w:cs="Gisha"/>
          <w:sz w:val="24"/>
          <w:rtl/>
        </w:rPr>
      </w:pPr>
    </w:p>
    <w:p w:rsidR="00E60752" w:rsidRDefault="00E60752" w:rsidP="00E60752">
      <w:pPr>
        <w:pStyle w:val="a3"/>
        <w:numPr>
          <w:ilvl w:val="0"/>
          <w:numId w:val="1"/>
        </w:numPr>
        <w:spacing w:before="0" w:after="160" w:line="259" w:lineRule="auto"/>
        <w:jc w:val="left"/>
        <w:rPr>
          <w:rFonts w:ascii="Gisha" w:hAnsi="Gisha" w:cs="Gisha"/>
          <w:sz w:val="24"/>
        </w:rPr>
      </w:pPr>
      <w:r>
        <w:rPr>
          <w:rFonts w:ascii="Gisha" w:hAnsi="Gisha" w:cs="Gisha" w:hint="cs"/>
          <w:sz w:val="24"/>
          <w:rtl/>
        </w:rPr>
        <w:t>הובהר לי, כי קיימות הוראות חדשות- תקנות התכנון והבניה (בקשה להיתר, תנאיו ואגרות)(תיקון מס' 2), תשס"ז-2007 בדבר מתקני תברואה (</w:t>
      </w:r>
      <w:proofErr w:type="spellStart"/>
      <w:r>
        <w:rPr>
          <w:rFonts w:ascii="Gisha" w:hAnsi="Gisha" w:cs="Gisha" w:hint="cs"/>
          <w:sz w:val="24"/>
          <w:rtl/>
        </w:rPr>
        <w:t>הל"ת</w:t>
      </w:r>
      <w:proofErr w:type="spellEnd"/>
      <w:r>
        <w:rPr>
          <w:rFonts w:ascii="Gisha" w:hAnsi="Gisha" w:cs="Gisha" w:hint="cs"/>
          <w:sz w:val="24"/>
          <w:rtl/>
        </w:rPr>
        <w:t>).</w:t>
      </w:r>
    </w:p>
    <w:p w:rsidR="00E60752" w:rsidRDefault="00E60752" w:rsidP="00E60752">
      <w:pPr>
        <w:pStyle w:val="a3"/>
        <w:rPr>
          <w:rFonts w:ascii="Gisha" w:hAnsi="Gisha" w:cs="Gisha"/>
          <w:sz w:val="24"/>
        </w:rPr>
      </w:pPr>
    </w:p>
    <w:p w:rsidR="00E60752" w:rsidRDefault="00E60752" w:rsidP="00E60752">
      <w:pPr>
        <w:pStyle w:val="a3"/>
        <w:numPr>
          <w:ilvl w:val="0"/>
          <w:numId w:val="1"/>
        </w:numPr>
        <w:spacing w:before="0" w:after="160" w:line="259" w:lineRule="auto"/>
        <w:jc w:val="left"/>
        <w:rPr>
          <w:rFonts w:ascii="Gisha" w:hAnsi="Gisha" w:cs="Gisha"/>
          <w:sz w:val="24"/>
        </w:rPr>
      </w:pPr>
      <w:r>
        <w:rPr>
          <w:rFonts w:ascii="Gisha" w:hAnsi="Gisha" w:cs="Gisha" w:hint="cs"/>
          <w:sz w:val="24"/>
          <w:rtl/>
        </w:rPr>
        <w:t xml:space="preserve">אני מצהיר, שמתקני התברואה בבניין הנ"ל תוכננו ובוצעו בהתאם לתקנות הנ"ל ותואמים לתקנות אלו לכל התקנים הקיימים לעניין מתקני התברואה ולכל </w:t>
      </w:r>
      <w:proofErr w:type="spellStart"/>
      <w:r>
        <w:rPr>
          <w:rFonts w:ascii="Gisha" w:hAnsi="Gisha" w:cs="Gisha" w:hint="cs"/>
          <w:sz w:val="24"/>
          <w:rtl/>
        </w:rPr>
        <w:t>התכניות</w:t>
      </w:r>
      <w:proofErr w:type="spellEnd"/>
      <w:r>
        <w:rPr>
          <w:rFonts w:ascii="Gisha" w:hAnsi="Gisha" w:cs="Gisha" w:hint="cs"/>
          <w:sz w:val="24"/>
          <w:rtl/>
        </w:rPr>
        <w:t xml:space="preserve"> המאושרות. </w:t>
      </w:r>
    </w:p>
    <w:p w:rsidR="00E60752" w:rsidRPr="001D4B87" w:rsidRDefault="00E60752" w:rsidP="00E60752">
      <w:pPr>
        <w:pStyle w:val="a3"/>
        <w:rPr>
          <w:rFonts w:ascii="Gisha" w:hAnsi="Gisha" w:cs="Gisha"/>
          <w:sz w:val="24"/>
          <w:rtl/>
        </w:rPr>
      </w:pPr>
    </w:p>
    <w:p w:rsidR="00E60752" w:rsidRDefault="00E60752" w:rsidP="00E60752">
      <w:pPr>
        <w:pStyle w:val="a3"/>
        <w:rPr>
          <w:rFonts w:ascii="Gisha" w:hAnsi="Gisha" w:cs="Gisha"/>
          <w:sz w:val="24"/>
        </w:rPr>
      </w:pPr>
    </w:p>
    <w:p w:rsidR="00E60752" w:rsidRDefault="00E60752" w:rsidP="00E60752">
      <w:pPr>
        <w:pStyle w:val="a3"/>
        <w:numPr>
          <w:ilvl w:val="0"/>
          <w:numId w:val="1"/>
        </w:numPr>
        <w:spacing w:before="0" w:after="160" w:line="259" w:lineRule="auto"/>
        <w:jc w:val="left"/>
        <w:rPr>
          <w:rFonts w:ascii="Gisha" w:hAnsi="Gisha" w:cs="Gisha"/>
          <w:sz w:val="24"/>
        </w:rPr>
      </w:pPr>
      <w:r>
        <w:rPr>
          <w:rFonts w:ascii="Gisha" w:hAnsi="Gisha" w:cs="Gisha" w:hint="cs"/>
          <w:sz w:val="24"/>
          <w:rtl/>
        </w:rPr>
        <w:t>ידוע לי כי, הוועדה המקומית לתכנון ובנייה עומר דנה והחליטה לאשר את היתר הבנייה שהגשתי גם, אך לא רק, על סמך תצהירי זה. לפיכך אני מצהיר ומתחייב, כי ידוע לי, כי אם יתברר, שלא פעלתי כאמור בסעיף 3 דלעיל, תהא הועדה המקומית רשאית לבטל את היתר הבניה לבניין ולי או לבעל ההיתר לא יהיו טענות כנגד ביטול זה.</w:t>
      </w:r>
    </w:p>
    <w:p w:rsidR="00E60752" w:rsidRDefault="00E60752" w:rsidP="00E60752">
      <w:pPr>
        <w:pStyle w:val="a3"/>
        <w:rPr>
          <w:rFonts w:ascii="Gisha" w:hAnsi="Gisha" w:cs="Gisha"/>
          <w:sz w:val="24"/>
        </w:rPr>
      </w:pPr>
    </w:p>
    <w:p w:rsidR="00E60752" w:rsidRDefault="00E60752" w:rsidP="00E60752">
      <w:pPr>
        <w:pStyle w:val="a3"/>
        <w:numPr>
          <w:ilvl w:val="0"/>
          <w:numId w:val="1"/>
        </w:numPr>
        <w:spacing w:before="0" w:after="160" w:line="259" w:lineRule="auto"/>
        <w:jc w:val="left"/>
        <w:rPr>
          <w:rFonts w:ascii="Gisha" w:hAnsi="Gisha" w:cs="Gisha"/>
          <w:sz w:val="24"/>
        </w:rPr>
      </w:pPr>
      <w:r>
        <w:rPr>
          <w:rFonts w:ascii="Gisha" w:hAnsi="Gisha" w:cs="Gisha" w:hint="cs"/>
          <w:sz w:val="24"/>
          <w:rtl/>
        </w:rPr>
        <w:t xml:space="preserve"> זהו שמי, זו חתימתי ותוכן תצהירי זה אמת. </w:t>
      </w:r>
    </w:p>
    <w:p w:rsidR="00E60752" w:rsidRPr="001D4B87" w:rsidRDefault="00E60752" w:rsidP="00E60752">
      <w:pPr>
        <w:pStyle w:val="a3"/>
        <w:rPr>
          <w:rFonts w:ascii="Gisha" w:hAnsi="Gisha" w:cs="Gisha"/>
          <w:sz w:val="24"/>
          <w:rtl/>
        </w:rPr>
      </w:pPr>
    </w:p>
    <w:p w:rsidR="00E60752" w:rsidRDefault="00E60752" w:rsidP="00E60752">
      <w:pPr>
        <w:pStyle w:val="a3"/>
        <w:rPr>
          <w:rFonts w:ascii="Gisha" w:hAnsi="Gisha" w:cs="Gisha"/>
          <w:sz w:val="24"/>
        </w:rPr>
      </w:pPr>
    </w:p>
    <w:p w:rsidR="00E60752" w:rsidRDefault="00E60752" w:rsidP="00E60752">
      <w:pPr>
        <w:pStyle w:val="a3"/>
        <w:rPr>
          <w:rFonts w:ascii="Gisha" w:hAnsi="Gisha" w:cs="Gisha"/>
          <w:sz w:val="24"/>
          <w:rtl/>
        </w:rPr>
      </w:pPr>
    </w:p>
    <w:p w:rsidR="00E60752" w:rsidRDefault="00E60752" w:rsidP="00E60752">
      <w:pPr>
        <w:pStyle w:val="a3"/>
        <w:rPr>
          <w:rFonts w:ascii="Gisha" w:hAnsi="Gisha" w:cs="Gisha"/>
          <w:sz w:val="24"/>
          <w:rtl/>
        </w:rPr>
      </w:pPr>
    </w:p>
    <w:p w:rsidR="00E60752" w:rsidRDefault="00E60752" w:rsidP="00E60752">
      <w:pPr>
        <w:pStyle w:val="a3"/>
        <w:jc w:val="right"/>
        <w:rPr>
          <w:rFonts w:ascii="Gisha" w:hAnsi="Gisha" w:cs="Gisha"/>
          <w:sz w:val="24"/>
        </w:rPr>
      </w:pPr>
      <w:bookmarkStart w:id="0" w:name="_GoBack"/>
      <w:r>
        <w:rPr>
          <w:rFonts w:ascii="Gisha" w:hAnsi="Gisha" w:cs="Gisha" w:hint="cs"/>
          <w:sz w:val="24"/>
          <w:rtl/>
        </w:rPr>
        <w:t>_________________________</w:t>
      </w:r>
    </w:p>
    <w:bookmarkEnd w:id="0"/>
    <w:p w:rsidR="00E60752" w:rsidRPr="001D4B87" w:rsidRDefault="00E60752" w:rsidP="00E60752">
      <w:pPr>
        <w:jc w:val="center"/>
        <w:rPr>
          <w:rFonts w:ascii="Gisha" w:hAnsi="Gisha" w:cs="Gisha"/>
          <w:sz w:val="20"/>
          <w:szCs w:val="20"/>
        </w:rPr>
      </w:pPr>
      <w:r>
        <w:rPr>
          <w:rFonts w:ascii="Gisha" w:hAnsi="Gisha" w:cs="Gisha" w:hint="cs"/>
          <w:sz w:val="20"/>
          <w:szCs w:val="20"/>
          <w:rtl/>
        </w:rPr>
        <w:t xml:space="preserve">                                                                                                            חתימת </w:t>
      </w:r>
      <w:r w:rsidRPr="001D4B87">
        <w:rPr>
          <w:rFonts w:ascii="Gisha" w:hAnsi="Gisha" w:cs="Gisha" w:hint="cs"/>
          <w:sz w:val="20"/>
          <w:szCs w:val="20"/>
          <w:rtl/>
        </w:rPr>
        <w:t>המתכנן</w:t>
      </w:r>
    </w:p>
    <w:p w:rsidR="00E60752" w:rsidRDefault="00E60752" w:rsidP="00E60752">
      <w:pPr>
        <w:ind w:left="-568"/>
        <w:jc w:val="center"/>
        <w:rPr>
          <w:rFonts w:cs="David"/>
          <w:rtl/>
        </w:rPr>
      </w:pPr>
    </w:p>
    <w:p w:rsidR="00E60752" w:rsidRDefault="00E60752" w:rsidP="00E60752">
      <w:pPr>
        <w:ind w:left="-568"/>
        <w:jc w:val="center"/>
        <w:rPr>
          <w:rFonts w:cs="David"/>
          <w:rtl/>
        </w:rPr>
      </w:pPr>
    </w:p>
    <w:p w:rsidR="00E60752" w:rsidRDefault="00E60752" w:rsidP="00E60752">
      <w:pPr>
        <w:ind w:left="-568"/>
        <w:jc w:val="center"/>
        <w:rPr>
          <w:rFonts w:cs="David"/>
          <w:rtl/>
        </w:rPr>
      </w:pPr>
    </w:p>
    <w:p w:rsidR="00E60752" w:rsidRDefault="00E60752" w:rsidP="00E60752">
      <w:pPr>
        <w:ind w:left="-568"/>
        <w:jc w:val="center"/>
        <w:rPr>
          <w:rFonts w:cs="David"/>
          <w:rtl/>
        </w:rPr>
      </w:pPr>
    </w:p>
    <w:p w:rsidR="00EF64CC" w:rsidRDefault="00EF64CC"/>
    <w:sectPr w:rsidR="00EF64CC" w:rsidSect="0071082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4BF4"/>
    <w:multiLevelType w:val="hybridMultilevel"/>
    <w:tmpl w:val="D4A4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2A"/>
    <w:rsid w:val="001977B7"/>
    <w:rsid w:val="006C377B"/>
    <w:rsid w:val="0071082A"/>
    <w:rsid w:val="00BA7B6D"/>
    <w:rsid w:val="00E60752"/>
    <w:rsid w:val="00EF6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8069A-737F-469F-A55E-65D5E603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752"/>
    <w:pPr>
      <w:bidi/>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752"/>
    <w:pPr>
      <w:spacing w:before="200" w:after="0" w:line="360" w:lineRule="auto"/>
      <w:ind w:left="720"/>
      <w:contextualSpacing/>
      <w:jc w:val="both"/>
    </w:pPr>
    <w:rPr>
      <w:rFonts w:ascii="Times New Roman" w:eastAsia="Times New Roman" w:hAnsi="Times New Roman" w:cs="David"/>
      <w:kern w:val="0"/>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972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 כהן</dc:creator>
  <cp:keywords/>
  <dc:description/>
  <cp:lastModifiedBy>מור כהן</cp:lastModifiedBy>
  <cp:revision>2</cp:revision>
  <dcterms:created xsi:type="dcterms:W3CDTF">2024-06-13T08:50:00Z</dcterms:created>
  <dcterms:modified xsi:type="dcterms:W3CDTF">2024-06-13T08:50:00Z</dcterms:modified>
</cp:coreProperties>
</file>